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619E" w14:textId="77777777" w:rsidR="00393598" w:rsidRPr="001327CC" w:rsidRDefault="00393598">
      <w:pPr>
        <w:spacing w:before="120" w:after="0" w:line="240" w:lineRule="auto"/>
        <w:rPr>
          <w:sz w:val="24"/>
          <w:szCs w:val="24"/>
        </w:rPr>
      </w:pPr>
    </w:p>
    <w:p w14:paraId="37F7BD46" w14:textId="77777777" w:rsidR="001A243D" w:rsidRPr="00EE5DE4" w:rsidRDefault="00C23815">
      <w:pPr>
        <w:spacing w:before="120" w:after="0" w:line="240" w:lineRule="auto"/>
        <w:rPr>
          <w:b/>
          <w:bCs/>
          <w:color w:val="1978B9"/>
          <w:sz w:val="32"/>
          <w:szCs w:val="32"/>
          <w:u w:color="1978B9"/>
        </w:rPr>
      </w:pPr>
      <w:r w:rsidRPr="00EE5DE4">
        <w:rPr>
          <w:noProof/>
          <w:sz w:val="32"/>
          <w:szCs w:val="32"/>
          <w:lang w:val="en-US"/>
        </w:rPr>
        <w:drawing>
          <wp:inline distT="0" distB="0" distL="0" distR="0" wp14:anchorId="261981D3" wp14:editId="3B9649BA">
            <wp:extent cx="2200275" cy="428625"/>
            <wp:effectExtent l="0" t="0" r="0" b="0"/>
            <wp:docPr id="1073741825" name="officeArt object" descr="logo_vvn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vvn_RGB" descr="logo_vvn_RG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E5DE4">
        <w:rPr>
          <w:sz w:val="32"/>
          <w:szCs w:val="32"/>
        </w:rPr>
        <w:t xml:space="preserve">       </w:t>
      </w:r>
    </w:p>
    <w:p w14:paraId="3624F541" w14:textId="407783B3" w:rsidR="001A243D" w:rsidRPr="00EE5DE4" w:rsidRDefault="00C23815">
      <w:pPr>
        <w:rPr>
          <w:b/>
          <w:bCs/>
          <w:color w:val="1978B9"/>
          <w:sz w:val="32"/>
          <w:szCs w:val="32"/>
          <w:u w:color="1978B9"/>
        </w:rPr>
      </w:pPr>
      <w:r w:rsidRPr="00EE5DE4">
        <w:rPr>
          <w:sz w:val="32"/>
          <w:szCs w:val="32"/>
        </w:rPr>
        <w:t xml:space="preserve">   </w:t>
      </w:r>
      <w:r w:rsidR="00D04140" w:rsidRPr="00EE5DE4">
        <w:rPr>
          <w:sz w:val="32"/>
          <w:szCs w:val="32"/>
        </w:rPr>
        <w:t xml:space="preserve">                </w:t>
      </w:r>
      <w:r w:rsidRPr="00EE5DE4">
        <w:rPr>
          <w:b/>
          <w:bCs/>
          <w:color w:val="1978B9"/>
          <w:sz w:val="32"/>
          <w:szCs w:val="32"/>
          <w:u w:color="1978B9"/>
        </w:rPr>
        <w:t>Afdeling Dalfsen</w:t>
      </w:r>
    </w:p>
    <w:p w14:paraId="3EDAA1FF" w14:textId="77777777" w:rsidR="00393598" w:rsidRPr="00EE5DE4" w:rsidRDefault="00393598">
      <w:pPr>
        <w:rPr>
          <w:sz w:val="32"/>
          <w:szCs w:val="32"/>
        </w:rPr>
      </w:pPr>
    </w:p>
    <w:p w14:paraId="42E19BC0" w14:textId="77777777" w:rsidR="001A243D" w:rsidRPr="00EE5DE4" w:rsidRDefault="001A243D">
      <w:pPr>
        <w:pStyle w:val="Geenafstand"/>
        <w:rPr>
          <w:sz w:val="32"/>
          <w:szCs w:val="32"/>
        </w:rPr>
      </w:pPr>
    </w:p>
    <w:p w14:paraId="6420E61F" w14:textId="52F20009" w:rsidR="001A243D" w:rsidRPr="0035310D" w:rsidRDefault="00C23815">
      <w:pPr>
        <w:rPr>
          <w:b/>
          <w:bCs/>
          <w:sz w:val="32"/>
          <w:szCs w:val="32"/>
        </w:rPr>
      </w:pPr>
      <w:r w:rsidRPr="0035310D">
        <w:rPr>
          <w:b/>
          <w:bCs/>
          <w:sz w:val="32"/>
          <w:szCs w:val="32"/>
        </w:rPr>
        <w:t>Persbericht</w:t>
      </w:r>
      <w:r w:rsidR="00A719D7" w:rsidRPr="0035310D">
        <w:rPr>
          <w:b/>
          <w:bCs/>
          <w:sz w:val="32"/>
          <w:szCs w:val="32"/>
        </w:rPr>
        <w:t xml:space="preserve"> </w:t>
      </w:r>
      <w:r w:rsidR="00495FC1" w:rsidRPr="0035310D">
        <w:rPr>
          <w:b/>
          <w:bCs/>
          <w:sz w:val="32"/>
          <w:szCs w:val="32"/>
        </w:rPr>
        <w:t xml:space="preserve">over het jaar </w:t>
      </w:r>
      <w:r w:rsidR="00A719D7" w:rsidRPr="0035310D">
        <w:rPr>
          <w:b/>
          <w:bCs/>
          <w:sz w:val="32"/>
          <w:szCs w:val="32"/>
        </w:rPr>
        <w:t>20</w:t>
      </w:r>
      <w:r w:rsidR="004B683F" w:rsidRPr="0035310D">
        <w:rPr>
          <w:b/>
          <w:bCs/>
          <w:sz w:val="32"/>
          <w:szCs w:val="32"/>
        </w:rPr>
        <w:t>2</w:t>
      </w:r>
      <w:r w:rsidR="001327CC" w:rsidRPr="0035310D">
        <w:rPr>
          <w:b/>
          <w:bCs/>
          <w:sz w:val="32"/>
          <w:szCs w:val="32"/>
        </w:rPr>
        <w:t>1</w:t>
      </w:r>
    </w:p>
    <w:p w14:paraId="165F649A" w14:textId="637F9F44" w:rsidR="00A719D7" w:rsidRPr="00EE5DE4" w:rsidRDefault="00D75CB0" w:rsidP="00804A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Voor het tweede jaar op rij </w:t>
      </w:r>
      <w:r w:rsidR="00F8416B" w:rsidRPr="00EE5DE4">
        <w:rPr>
          <w:b/>
          <w:bCs/>
          <w:sz w:val="32"/>
          <w:szCs w:val="32"/>
        </w:rPr>
        <w:t xml:space="preserve">hebben we als </w:t>
      </w:r>
      <w:r w:rsidR="00A719D7" w:rsidRPr="00EE5DE4">
        <w:rPr>
          <w:b/>
          <w:bCs/>
          <w:sz w:val="32"/>
          <w:szCs w:val="32"/>
        </w:rPr>
        <w:t xml:space="preserve">VVN </w:t>
      </w:r>
      <w:r w:rsidR="000152DE" w:rsidRPr="00EE5DE4">
        <w:rPr>
          <w:b/>
          <w:bCs/>
          <w:sz w:val="32"/>
          <w:szCs w:val="32"/>
        </w:rPr>
        <w:t>afd.</w:t>
      </w:r>
      <w:r w:rsidR="00400EDE" w:rsidRPr="00EE5DE4">
        <w:rPr>
          <w:b/>
          <w:bCs/>
          <w:sz w:val="32"/>
          <w:szCs w:val="32"/>
        </w:rPr>
        <w:t xml:space="preserve"> </w:t>
      </w:r>
      <w:r w:rsidR="00A719D7" w:rsidRPr="00EE5DE4">
        <w:rPr>
          <w:b/>
          <w:bCs/>
          <w:sz w:val="32"/>
          <w:szCs w:val="32"/>
        </w:rPr>
        <w:t xml:space="preserve">Dalfsen </w:t>
      </w:r>
      <w:r w:rsidR="005E15A7" w:rsidRPr="00EE5DE4">
        <w:rPr>
          <w:b/>
          <w:bCs/>
          <w:sz w:val="32"/>
          <w:szCs w:val="32"/>
        </w:rPr>
        <w:t xml:space="preserve">een </w:t>
      </w:r>
      <w:r w:rsidR="00F04A54" w:rsidRPr="00EE5DE4">
        <w:rPr>
          <w:b/>
          <w:bCs/>
          <w:sz w:val="32"/>
          <w:szCs w:val="32"/>
        </w:rPr>
        <w:t xml:space="preserve">Coronajaar </w:t>
      </w:r>
      <w:r w:rsidR="00C554C9" w:rsidRPr="00EE5DE4">
        <w:rPr>
          <w:b/>
          <w:bCs/>
          <w:sz w:val="32"/>
          <w:szCs w:val="32"/>
        </w:rPr>
        <w:t>achter de rug.</w:t>
      </w:r>
    </w:p>
    <w:p w14:paraId="0E9A7FDA" w14:textId="5560E2C6" w:rsidR="00D156B7" w:rsidRPr="0035310D" w:rsidRDefault="00C23815" w:rsidP="003841DB">
      <w:pPr>
        <w:rPr>
          <w:i/>
          <w:iCs/>
          <w:sz w:val="24"/>
          <w:szCs w:val="24"/>
        </w:rPr>
      </w:pPr>
      <w:r w:rsidRPr="0035310D">
        <w:rPr>
          <w:i/>
          <w:iCs/>
          <w:sz w:val="24"/>
          <w:szCs w:val="24"/>
        </w:rPr>
        <w:t xml:space="preserve">Veilig Verkeer Nederland </w:t>
      </w:r>
      <w:r w:rsidR="00CF5AF3" w:rsidRPr="0035310D">
        <w:rPr>
          <w:i/>
          <w:iCs/>
          <w:sz w:val="24"/>
          <w:szCs w:val="24"/>
        </w:rPr>
        <w:t xml:space="preserve">Afdeling Dalfsen </w:t>
      </w:r>
      <w:r w:rsidRPr="0035310D">
        <w:rPr>
          <w:i/>
          <w:iCs/>
          <w:sz w:val="24"/>
          <w:szCs w:val="24"/>
        </w:rPr>
        <w:t xml:space="preserve">geeft </w:t>
      </w:r>
      <w:r w:rsidR="00D156B7" w:rsidRPr="0035310D">
        <w:rPr>
          <w:i/>
          <w:iCs/>
          <w:sz w:val="24"/>
          <w:szCs w:val="24"/>
        </w:rPr>
        <w:t xml:space="preserve">normaal gesproken </w:t>
      </w:r>
      <w:r w:rsidRPr="0035310D">
        <w:rPr>
          <w:i/>
          <w:iCs/>
          <w:sz w:val="24"/>
          <w:szCs w:val="24"/>
        </w:rPr>
        <w:t xml:space="preserve">in </w:t>
      </w:r>
      <w:r w:rsidR="0046250E" w:rsidRPr="0035310D">
        <w:rPr>
          <w:i/>
          <w:iCs/>
          <w:sz w:val="24"/>
          <w:szCs w:val="24"/>
        </w:rPr>
        <w:t xml:space="preserve">een </w:t>
      </w:r>
      <w:r w:rsidRPr="0035310D">
        <w:rPr>
          <w:i/>
          <w:iCs/>
          <w:sz w:val="24"/>
          <w:szCs w:val="24"/>
        </w:rPr>
        <w:t xml:space="preserve">jaarverslag een terugblik op het </w:t>
      </w:r>
      <w:r w:rsidR="00D156B7" w:rsidRPr="0035310D">
        <w:rPr>
          <w:i/>
          <w:iCs/>
          <w:sz w:val="24"/>
          <w:szCs w:val="24"/>
        </w:rPr>
        <w:t>afgelopen jaar.</w:t>
      </w:r>
      <w:r w:rsidRPr="0035310D">
        <w:rPr>
          <w:i/>
          <w:iCs/>
          <w:sz w:val="24"/>
          <w:szCs w:val="24"/>
        </w:rPr>
        <w:t xml:space="preserve"> </w:t>
      </w:r>
      <w:r w:rsidR="00CF5AF3" w:rsidRPr="0035310D">
        <w:rPr>
          <w:i/>
          <w:iCs/>
          <w:sz w:val="24"/>
          <w:szCs w:val="24"/>
        </w:rPr>
        <w:t>D</w:t>
      </w:r>
      <w:r w:rsidRPr="0035310D">
        <w:rPr>
          <w:i/>
          <w:iCs/>
          <w:sz w:val="24"/>
          <w:szCs w:val="24"/>
        </w:rPr>
        <w:t>e</w:t>
      </w:r>
      <w:r w:rsidR="003841DB" w:rsidRPr="0035310D">
        <w:rPr>
          <w:i/>
          <w:iCs/>
          <w:sz w:val="24"/>
          <w:szCs w:val="24"/>
        </w:rPr>
        <w:t xml:space="preserve"> voorgenomen </w:t>
      </w:r>
      <w:r w:rsidRPr="0035310D">
        <w:rPr>
          <w:i/>
          <w:iCs/>
          <w:sz w:val="24"/>
          <w:szCs w:val="24"/>
        </w:rPr>
        <w:t xml:space="preserve"> plannen </w:t>
      </w:r>
      <w:r w:rsidR="00CF5AF3" w:rsidRPr="0035310D">
        <w:rPr>
          <w:i/>
          <w:iCs/>
          <w:sz w:val="24"/>
          <w:szCs w:val="24"/>
        </w:rPr>
        <w:t>v</w:t>
      </w:r>
      <w:r w:rsidR="003633C4" w:rsidRPr="0035310D">
        <w:rPr>
          <w:i/>
          <w:iCs/>
          <w:sz w:val="24"/>
          <w:szCs w:val="24"/>
        </w:rPr>
        <w:t>a</w:t>
      </w:r>
      <w:r w:rsidR="00CF5AF3" w:rsidRPr="0035310D">
        <w:rPr>
          <w:i/>
          <w:iCs/>
          <w:sz w:val="24"/>
          <w:szCs w:val="24"/>
        </w:rPr>
        <w:t xml:space="preserve">n het afgelopen jaar zijn </w:t>
      </w:r>
      <w:r w:rsidRPr="0035310D">
        <w:rPr>
          <w:i/>
          <w:iCs/>
          <w:sz w:val="24"/>
          <w:szCs w:val="24"/>
        </w:rPr>
        <w:t>vastgelegd in een activiteitenplan</w:t>
      </w:r>
      <w:r w:rsidR="0046250E" w:rsidRPr="0035310D">
        <w:rPr>
          <w:i/>
          <w:iCs/>
          <w:sz w:val="24"/>
          <w:szCs w:val="24"/>
        </w:rPr>
        <w:t>,</w:t>
      </w:r>
      <w:r w:rsidR="003841DB" w:rsidRPr="0035310D">
        <w:rPr>
          <w:i/>
          <w:iCs/>
          <w:sz w:val="24"/>
          <w:szCs w:val="24"/>
        </w:rPr>
        <w:t xml:space="preserve"> </w:t>
      </w:r>
      <w:r w:rsidR="00D156B7" w:rsidRPr="0035310D">
        <w:rPr>
          <w:i/>
          <w:iCs/>
          <w:sz w:val="24"/>
          <w:szCs w:val="24"/>
        </w:rPr>
        <w:t xml:space="preserve">maar </w:t>
      </w:r>
      <w:r w:rsidR="0046250E" w:rsidRPr="0035310D">
        <w:rPr>
          <w:i/>
          <w:iCs/>
          <w:sz w:val="24"/>
          <w:szCs w:val="24"/>
        </w:rPr>
        <w:t xml:space="preserve">helaas hebben we </w:t>
      </w:r>
      <w:r w:rsidR="00F8416B" w:rsidRPr="0035310D">
        <w:rPr>
          <w:i/>
          <w:iCs/>
          <w:sz w:val="24"/>
          <w:szCs w:val="24"/>
        </w:rPr>
        <w:t xml:space="preserve">ook dit </w:t>
      </w:r>
      <w:r w:rsidR="00EE5DE4" w:rsidRPr="0035310D">
        <w:rPr>
          <w:i/>
          <w:iCs/>
          <w:sz w:val="24"/>
          <w:szCs w:val="24"/>
        </w:rPr>
        <w:t xml:space="preserve">tweede </w:t>
      </w:r>
      <w:r w:rsidR="00F8416B" w:rsidRPr="0035310D">
        <w:rPr>
          <w:i/>
          <w:iCs/>
          <w:sz w:val="24"/>
          <w:szCs w:val="24"/>
        </w:rPr>
        <w:t xml:space="preserve">jaar </w:t>
      </w:r>
      <w:r w:rsidR="0046250E" w:rsidRPr="0035310D">
        <w:rPr>
          <w:i/>
          <w:iCs/>
          <w:sz w:val="24"/>
          <w:szCs w:val="24"/>
        </w:rPr>
        <w:t xml:space="preserve">maar </w:t>
      </w:r>
      <w:r w:rsidR="00D156B7" w:rsidRPr="0035310D">
        <w:rPr>
          <w:i/>
          <w:iCs/>
          <w:sz w:val="24"/>
          <w:szCs w:val="24"/>
        </w:rPr>
        <w:t xml:space="preserve">weinig </w:t>
      </w:r>
      <w:r w:rsidR="005E15A7" w:rsidRPr="0035310D">
        <w:rPr>
          <w:i/>
          <w:iCs/>
          <w:sz w:val="24"/>
          <w:szCs w:val="24"/>
        </w:rPr>
        <w:t xml:space="preserve">hiervan </w:t>
      </w:r>
      <w:r w:rsidR="00D156B7" w:rsidRPr="0035310D">
        <w:rPr>
          <w:i/>
          <w:iCs/>
          <w:sz w:val="24"/>
          <w:szCs w:val="24"/>
        </w:rPr>
        <w:t>kunnen realiseren.</w:t>
      </w:r>
    </w:p>
    <w:p w14:paraId="7B177A51" w14:textId="593C921E" w:rsidR="008915A7" w:rsidRPr="0035310D" w:rsidRDefault="00D156B7" w:rsidP="003841DB">
      <w:pPr>
        <w:rPr>
          <w:i/>
          <w:iCs/>
          <w:sz w:val="24"/>
          <w:szCs w:val="24"/>
        </w:rPr>
      </w:pPr>
      <w:r w:rsidRPr="0035310D">
        <w:rPr>
          <w:i/>
          <w:iCs/>
          <w:sz w:val="24"/>
          <w:szCs w:val="24"/>
        </w:rPr>
        <w:t>Door de Corona waar ons land</w:t>
      </w:r>
      <w:r w:rsidR="00C31951" w:rsidRPr="0035310D">
        <w:rPr>
          <w:i/>
          <w:iCs/>
          <w:sz w:val="24"/>
          <w:szCs w:val="24"/>
        </w:rPr>
        <w:t xml:space="preserve"> ook </w:t>
      </w:r>
      <w:r w:rsidRPr="0035310D">
        <w:rPr>
          <w:i/>
          <w:iCs/>
          <w:sz w:val="24"/>
          <w:szCs w:val="24"/>
        </w:rPr>
        <w:t xml:space="preserve"> het hele jaar 20</w:t>
      </w:r>
      <w:r w:rsidR="00C31951" w:rsidRPr="0035310D">
        <w:rPr>
          <w:i/>
          <w:iCs/>
          <w:sz w:val="24"/>
          <w:szCs w:val="24"/>
        </w:rPr>
        <w:t xml:space="preserve">21 </w:t>
      </w:r>
      <w:r w:rsidRPr="0035310D">
        <w:rPr>
          <w:i/>
          <w:iCs/>
          <w:sz w:val="24"/>
          <w:szCs w:val="24"/>
        </w:rPr>
        <w:t xml:space="preserve"> tot op vandaag de dag </w:t>
      </w:r>
      <w:r w:rsidR="008915A7" w:rsidRPr="0035310D">
        <w:rPr>
          <w:i/>
          <w:iCs/>
          <w:sz w:val="24"/>
          <w:szCs w:val="24"/>
        </w:rPr>
        <w:t xml:space="preserve">toe </w:t>
      </w:r>
      <w:r w:rsidRPr="0035310D">
        <w:rPr>
          <w:i/>
          <w:iCs/>
          <w:sz w:val="24"/>
          <w:szCs w:val="24"/>
        </w:rPr>
        <w:t>veel hinder van ondervind</w:t>
      </w:r>
      <w:r w:rsidR="00861D0B" w:rsidRPr="0035310D">
        <w:rPr>
          <w:i/>
          <w:iCs/>
          <w:sz w:val="24"/>
          <w:szCs w:val="24"/>
        </w:rPr>
        <w:t>t</w:t>
      </w:r>
      <w:r w:rsidR="00B130AD" w:rsidRPr="0035310D">
        <w:rPr>
          <w:i/>
          <w:iCs/>
          <w:sz w:val="24"/>
          <w:szCs w:val="24"/>
        </w:rPr>
        <w:t xml:space="preserve">, hebben we door </w:t>
      </w:r>
      <w:r w:rsidRPr="0035310D">
        <w:rPr>
          <w:i/>
          <w:iCs/>
          <w:sz w:val="24"/>
          <w:szCs w:val="24"/>
        </w:rPr>
        <w:t>alle  beperkende maatregelen</w:t>
      </w:r>
      <w:r w:rsidR="00D75CB0" w:rsidRPr="0035310D">
        <w:rPr>
          <w:i/>
          <w:iCs/>
          <w:sz w:val="24"/>
          <w:szCs w:val="24"/>
        </w:rPr>
        <w:t xml:space="preserve"> weer </w:t>
      </w:r>
      <w:r w:rsidR="00B130AD" w:rsidRPr="0035310D">
        <w:rPr>
          <w:i/>
          <w:iCs/>
          <w:sz w:val="24"/>
          <w:szCs w:val="24"/>
        </w:rPr>
        <w:t xml:space="preserve"> </w:t>
      </w:r>
      <w:r w:rsidRPr="0035310D">
        <w:rPr>
          <w:i/>
          <w:iCs/>
          <w:sz w:val="24"/>
          <w:szCs w:val="24"/>
        </w:rPr>
        <w:t>weinig activiteiten kunnen uitvoeren.</w:t>
      </w:r>
      <w:r w:rsidR="00B130AD" w:rsidRPr="0035310D">
        <w:rPr>
          <w:i/>
          <w:iCs/>
          <w:sz w:val="24"/>
          <w:szCs w:val="24"/>
        </w:rPr>
        <w:t xml:space="preserve"> We hebben er daarom </w:t>
      </w:r>
      <w:r w:rsidR="00C31951" w:rsidRPr="0035310D">
        <w:rPr>
          <w:i/>
          <w:iCs/>
          <w:sz w:val="24"/>
          <w:szCs w:val="24"/>
        </w:rPr>
        <w:t xml:space="preserve">wederom </w:t>
      </w:r>
      <w:r w:rsidR="00B130AD" w:rsidRPr="0035310D">
        <w:rPr>
          <w:i/>
          <w:iCs/>
          <w:sz w:val="24"/>
          <w:szCs w:val="24"/>
        </w:rPr>
        <w:t xml:space="preserve">voor gekozen om i.p.v. een nagenoeg “leeg” jaarverslag </w:t>
      </w:r>
      <w:r w:rsidR="008915A7" w:rsidRPr="0035310D">
        <w:rPr>
          <w:i/>
          <w:iCs/>
          <w:sz w:val="24"/>
          <w:szCs w:val="24"/>
        </w:rPr>
        <w:t xml:space="preserve">te maken, </w:t>
      </w:r>
      <w:r w:rsidR="00B130AD" w:rsidRPr="0035310D">
        <w:rPr>
          <w:i/>
          <w:iCs/>
          <w:sz w:val="24"/>
          <w:szCs w:val="24"/>
        </w:rPr>
        <w:t>de activiteiten in het persbericht te verwerken.</w:t>
      </w:r>
      <w:r w:rsidR="008915A7" w:rsidRPr="0035310D">
        <w:rPr>
          <w:i/>
          <w:iCs/>
          <w:sz w:val="24"/>
          <w:szCs w:val="24"/>
        </w:rPr>
        <w:t xml:space="preserve"> We hopen dat het dit jaar de goede kant op mag gaan en we wat meer activiteiten kunnen uitvoeren </w:t>
      </w:r>
      <w:r w:rsidR="00C31951" w:rsidRPr="0035310D">
        <w:rPr>
          <w:i/>
          <w:iCs/>
          <w:sz w:val="24"/>
          <w:szCs w:val="24"/>
        </w:rPr>
        <w:t xml:space="preserve">en de vooruitzichten lijken </w:t>
      </w:r>
      <w:r w:rsidR="00D75CB0" w:rsidRPr="0035310D">
        <w:rPr>
          <w:i/>
          <w:iCs/>
          <w:sz w:val="24"/>
          <w:szCs w:val="24"/>
        </w:rPr>
        <w:t xml:space="preserve">gelukkig </w:t>
      </w:r>
      <w:r w:rsidR="00C31951" w:rsidRPr="0035310D">
        <w:rPr>
          <w:i/>
          <w:iCs/>
          <w:sz w:val="24"/>
          <w:szCs w:val="24"/>
        </w:rPr>
        <w:t>positief.</w:t>
      </w:r>
    </w:p>
    <w:p w14:paraId="00B3D6C8" w14:textId="3E908298" w:rsidR="001A243D" w:rsidRPr="0035310D" w:rsidRDefault="00C23815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 xml:space="preserve">Belangrijke </w:t>
      </w:r>
      <w:r w:rsidRPr="0035310D">
        <w:rPr>
          <w:b/>
          <w:bCs/>
          <w:sz w:val="24"/>
          <w:szCs w:val="24"/>
        </w:rPr>
        <w:t>activiteiten</w:t>
      </w:r>
      <w:r w:rsidRPr="0035310D">
        <w:rPr>
          <w:sz w:val="24"/>
          <w:szCs w:val="24"/>
        </w:rPr>
        <w:t xml:space="preserve"> voor de jeugd </w:t>
      </w:r>
      <w:r w:rsidR="003841DB" w:rsidRPr="0035310D">
        <w:rPr>
          <w:sz w:val="24"/>
          <w:szCs w:val="24"/>
        </w:rPr>
        <w:t xml:space="preserve">zoals de verschillende acties voor de basisschoolleerlingen, </w:t>
      </w:r>
      <w:r w:rsidR="00E37E9D" w:rsidRPr="0035310D">
        <w:rPr>
          <w:sz w:val="24"/>
          <w:szCs w:val="24"/>
        </w:rPr>
        <w:t xml:space="preserve"> zijn </w:t>
      </w:r>
      <w:r w:rsidR="00450485" w:rsidRPr="0035310D">
        <w:rPr>
          <w:sz w:val="24"/>
          <w:szCs w:val="24"/>
        </w:rPr>
        <w:t xml:space="preserve"> er een maar een aantal van </w:t>
      </w:r>
      <w:r w:rsidR="00E37E9D" w:rsidRPr="0035310D">
        <w:rPr>
          <w:sz w:val="24"/>
          <w:szCs w:val="24"/>
        </w:rPr>
        <w:t xml:space="preserve">doorgegaan, de verkeersexamens </w:t>
      </w:r>
      <w:r w:rsidR="004720A7" w:rsidRPr="0035310D">
        <w:rPr>
          <w:sz w:val="24"/>
          <w:szCs w:val="24"/>
        </w:rPr>
        <w:t xml:space="preserve">theorie </w:t>
      </w:r>
      <w:r w:rsidR="00450485" w:rsidRPr="0035310D">
        <w:rPr>
          <w:sz w:val="24"/>
          <w:szCs w:val="24"/>
        </w:rPr>
        <w:t xml:space="preserve">wel maar de praktijk niet. Of  </w:t>
      </w:r>
      <w:r w:rsidR="00E37E9D" w:rsidRPr="0035310D">
        <w:rPr>
          <w:sz w:val="24"/>
          <w:szCs w:val="24"/>
        </w:rPr>
        <w:t xml:space="preserve">scholen zelf </w:t>
      </w:r>
      <w:r w:rsidR="00450485" w:rsidRPr="0035310D">
        <w:rPr>
          <w:sz w:val="24"/>
          <w:szCs w:val="24"/>
        </w:rPr>
        <w:t xml:space="preserve">de praktijk </w:t>
      </w:r>
      <w:r w:rsidR="00E37E9D" w:rsidRPr="0035310D">
        <w:rPr>
          <w:sz w:val="24"/>
          <w:szCs w:val="24"/>
        </w:rPr>
        <w:t xml:space="preserve">hebben </w:t>
      </w:r>
      <w:r w:rsidR="0046250E" w:rsidRPr="0035310D">
        <w:rPr>
          <w:sz w:val="24"/>
          <w:szCs w:val="24"/>
        </w:rPr>
        <w:t xml:space="preserve">uitgevoerd op een alternatieve manier </w:t>
      </w:r>
      <w:r w:rsidR="00BB7E86" w:rsidRPr="0035310D">
        <w:rPr>
          <w:sz w:val="24"/>
          <w:szCs w:val="24"/>
        </w:rPr>
        <w:t xml:space="preserve">is </w:t>
      </w:r>
      <w:r w:rsidR="00E37E9D" w:rsidRPr="0035310D">
        <w:rPr>
          <w:sz w:val="24"/>
          <w:szCs w:val="24"/>
        </w:rPr>
        <w:t xml:space="preserve">niet bekend. </w:t>
      </w:r>
    </w:p>
    <w:p w14:paraId="0EC9B1F4" w14:textId="1285D673" w:rsidR="00BB7E86" w:rsidRPr="0035310D" w:rsidRDefault="00BB7E86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 xml:space="preserve">De Dode Hoek is door 6 scholen gedaan, </w:t>
      </w:r>
      <w:proofErr w:type="spellStart"/>
      <w:r w:rsidRPr="0035310D">
        <w:rPr>
          <w:sz w:val="24"/>
          <w:szCs w:val="24"/>
        </w:rPr>
        <w:t>Streetwise</w:t>
      </w:r>
      <w:proofErr w:type="spellEnd"/>
      <w:r w:rsidRPr="0035310D">
        <w:rPr>
          <w:sz w:val="24"/>
          <w:szCs w:val="24"/>
        </w:rPr>
        <w:t xml:space="preserve"> door 6 scholen, VOMOL en Fietstrainingen door geen enkele school.</w:t>
      </w:r>
    </w:p>
    <w:p w14:paraId="7A15D85A" w14:textId="456A4741" w:rsidR="0092057D" w:rsidRPr="0035310D" w:rsidRDefault="00C63A0C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 xml:space="preserve">Het </w:t>
      </w:r>
      <w:r w:rsidR="001D07FB" w:rsidRPr="0035310D">
        <w:rPr>
          <w:sz w:val="24"/>
          <w:szCs w:val="24"/>
        </w:rPr>
        <w:t>V</w:t>
      </w:r>
      <w:r w:rsidRPr="0035310D">
        <w:rPr>
          <w:sz w:val="24"/>
          <w:szCs w:val="24"/>
        </w:rPr>
        <w:t xml:space="preserve">erkeerstheater </w:t>
      </w:r>
      <w:r w:rsidR="00512C10" w:rsidRPr="0035310D">
        <w:rPr>
          <w:sz w:val="24"/>
          <w:szCs w:val="24"/>
        </w:rPr>
        <w:t xml:space="preserve">(educatieve voorstelling voor kinderen van groep 1 t/m4) </w:t>
      </w:r>
      <w:r w:rsidR="001D07FB" w:rsidRPr="0035310D">
        <w:rPr>
          <w:sz w:val="24"/>
          <w:szCs w:val="24"/>
        </w:rPr>
        <w:t>en Luister</w:t>
      </w:r>
      <w:r w:rsidR="00D75CB0" w:rsidRPr="0035310D">
        <w:rPr>
          <w:sz w:val="24"/>
          <w:szCs w:val="24"/>
        </w:rPr>
        <w:t xml:space="preserve"> I</w:t>
      </w:r>
      <w:r w:rsidR="001D07FB" w:rsidRPr="0035310D">
        <w:rPr>
          <w:sz w:val="24"/>
          <w:szCs w:val="24"/>
        </w:rPr>
        <w:t xml:space="preserve">s </w:t>
      </w:r>
      <w:r w:rsidR="00512C10" w:rsidRPr="0035310D">
        <w:rPr>
          <w:sz w:val="24"/>
          <w:szCs w:val="24"/>
        </w:rPr>
        <w:t xml:space="preserve">(op basis van eigen ervaring jongeren bewust maken van de gevaren van de trein, voor de groepen 7 en 8) </w:t>
      </w:r>
      <w:r w:rsidRPr="0035310D">
        <w:rPr>
          <w:sz w:val="24"/>
          <w:szCs w:val="24"/>
        </w:rPr>
        <w:t xml:space="preserve">hebben </w:t>
      </w:r>
      <w:r w:rsidR="00BB7E86" w:rsidRPr="0035310D">
        <w:rPr>
          <w:sz w:val="24"/>
          <w:szCs w:val="24"/>
        </w:rPr>
        <w:t xml:space="preserve">4 </w:t>
      </w:r>
      <w:r w:rsidRPr="0035310D">
        <w:rPr>
          <w:sz w:val="24"/>
          <w:szCs w:val="24"/>
        </w:rPr>
        <w:t xml:space="preserve">scholen aan mee </w:t>
      </w:r>
      <w:r w:rsidR="00BB7E86" w:rsidRPr="0035310D">
        <w:rPr>
          <w:sz w:val="24"/>
          <w:szCs w:val="24"/>
        </w:rPr>
        <w:t xml:space="preserve">gedaan. </w:t>
      </w:r>
    </w:p>
    <w:p w14:paraId="19CE734E" w14:textId="42049BAC" w:rsidR="001A243D" w:rsidRPr="0035310D" w:rsidRDefault="00E37E9D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>D</w:t>
      </w:r>
      <w:r w:rsidR="00C23815" w:rsidRPr="0035310D">
        <w:rPr>
          <w:sz w:val="24"/>
          <w:szCs w:val="24"/>
        </w:rPr>
        <w:t>e trainingen voor de diverse groepen seniore</w:t>
      </w:r>
      <w:r w:rsidR="004A2E67" w:rsidRPr="0035310D">
        <w:rPr>
          <w:sz w:val="24"/>
          <w:szCs w:val="24"/>
        </w:rPr>
        <w:t xml:space="preserve">n, zoals </w:t>
      </w:r>
      <w:r w:rsidR="00CC465F" w:rsidRPr="0035310D">
        <w:rPr>
          <w:sz w:val="24"/>
          <w:szCs w:val="24"/>
        </w:rPr>
        <w:t xml:space="preserve">de Opfriscursus </w:t>
      </w:r>
      <w:proofErr w:type="spellStart"/>
      <w:r w:rsidR="00CC465F" w:rsidRPr="0035310D">
        <w:rPr>
          <w:sz w:val="24"/>
          <w:szCs w:val="24"/>
        </w:rPr>
        <w:t>Scootmobiel</w:t>
      </w:r>
      <w:proofErr w:type="spellEnd"/>
      <w:r w:rsidR="00CC465F" w:rsidRPr="0035310D">
        <w:rPr>
          <w:sz w:val="24"/>
          <w:szCs w:val="24"/>
        </w:rPr>
        <w:t xml:space="preserve">, Automobilist en Verkeersregels </w:t>
      </w:r>
      <w:r w:rsidRPr="0035310D">
        <w:rPr>
          <w:sz w:val="24"/>
          <w:szCs w:val="24"/>
        </w:rPr>
        <w:t>zijn ook allemaal afgelast</w:t>
      </w:r>
      <w:r w:rsidR="00CC465F" w:rsidRPr="0035310D">
        <w:rPr>
          <w:sz w:val="24"/>
          <w:szCs w:val="24"/>
        </w:rPr>
        <w:t xml:space="preserve">, hetzelfde geldt voor de jaarlijkse </w:t>
      </w:r>
      <w:r w:rsidR="001D07FB" w:rsidRPr="0035310D">
        <w:rPr>
          <w:sz w:val="24"/>
          <w:szCs w:val="24"/>
        </w:rPr>
        <w:t>B</w:t>
      </w:r>
      <w:r w:rsidRPr="0035310D">
        <w:rPr>
          <w:sz w:val="24"/>
          <w:szCs w:val="24"/>
        </w:rPr>
        <w:t>uurtactie</w:t>
      </w:r>
      <w:r w:rsidR="00CC465F" w:rsidRPr="0035310D">
        <w:rPr>
          <w:sz w:val="24"/>
          <w:szCs w:val="24"/>
        </w:rPr>
        <w:t>.</w:t>
      </w:r>
      <w:r w:rsidRPr="0035310D">
        <w:rPr>
          <w:sz w:val="24"/>
          <w:szCs w:val="24"/>
        </w:rPr>
        <w:t xml:space="preserve"> </w:t>
      </w:r>
    </w:p>
    <w:p w14:paraId="55A49E58" w14:textId="5FAD0B95" w:rsidR="0092057D" w:rsidRPr="0035310D" w:rsidRDefault="00C63A0C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 xml:space="preserve">Wel </w:t>
      </w:r>
      <w:r w:rsidR="0092057D" w:rsidRPr="0035310D">
        <w:rPr>
          <w:sz w:val="24"/>
          <w:szCs w:val="24"/>
        </w:rPr>
        <w:t xml:space="preserve">zijn er door VVN  </w:t>
      </w:r>
      <w:r w:rsidR="004659CD" w:rsidRPr="0035310D">
        <w:rPr>
          <w:sz w:val="24"/>
          <w:szCs w:val="24"/>
        </w:rPr>
        <w:t xml:space="preserve">in de loop van het jaar </w:t>
      </w:r>
      <w:r w:rsidR="0092057D" w:rsidRPr="0035310D">
        <w:rPr>
          <w:sz w:val="24"/>
          <w:szCs w:val="24"/>
        </w:rPr>
        <w:t>meer</w:t>
      </w:r>
      <w:r w:rsidR="004659CD" w:rsidRPr="0035310D">
        <w:rPr>
          <w:sz w:val="24"/>
          <w:szCs w:val="24"/>
        </w:rPr>
        <w:t xml:space="preserve">dere </w:t>
      </w:r>
      <w:r w:rsidR="0092057D" w:rsidRPr="0035310D">
        <w:rPr>
          <w:sz w:val="24"/>
          <w:szCs w:val="24"/>
        </w:rPr>
        <w:t xml:space="preserve">artikelen met foto’s geplaats op </w:t>
      </w:r>
      <w:r w:rsidR="00840D5B" w:rsidRPr="0035310D">
        <w:rPr>
          <w:sz w:val="24"/>
          <w:szCs w:val="24"/>
        </w:rPr>
        <w:t xml:space="preserve">het </w:t>
      </w:r>
      <w:proofErr w:type="spellStart"/>
      <w:r w:rsidR="0092057D" w:rsidRPr="0035310D">
        <w:rPr>
          <w:sz w:val="24"/>
          <w:szCs w:val="24"/>
        </w:rPr>
        <w:t>DalfsenNet</w:t>
      </w:r>
      <w:proofErr w:type="spellEnd"/>
      <w:r w:rsidR="0092057D" w:rsidRPr="0035310D">
        <w:rPr>
          <w:sz w:val="24"/>
          <w:szCs w:val="24"/>
        </w:rPr>
        <w:t xml:space="preserve">  </w:t>
      </w:r>
    </w:p>
    <w:p w14:paraId="0FB8BCB5" w14:textId="77777777" w:rsidR="001A243D" w:rsidRPr="0035310D" w:rsidRDefault="001A243D">
      <w:pPr>
        <w:pStyle w:val="Geenafstand"/>
        <w:rPr>
          <w:sz w:val="24"/>
          <w:szCs w:val="24"/>
        </w:rPr>
      </w:pPr>
    </w:p>
    <w:p w14:paraId="3D2C2AFE" w14:textId="5CD2BF2A" w:rsidR="001A243D" w:rsidRPr="0035310D" w:rsidRDefault="00E37E9D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 xml:space="preserve">Ondanks het niet uit kunnen voeren van veel activiteiten en </w:t>
      </w:r>
      <w:r w:rsidR="00C23815" w:rsidRPr="0035310D">
        <w:rPr>
          <w:sz w:val="24"/>
          <w:szCs w:val="24"/>
        </w:rPr>
        <w:t xml:space="preserve">verkeerseducatie </w:t>
      </w:r>
      <w:r w:rsidRPr="0035310D">
        <w:rPr>
          <w:sz w:val="24"/>
          <w:szCs w:val="24"/>
        </w:rPr>
        <w:t xml:space="preserve"> hebben wij de </w:t>
      </w:r>
      <w:r w:rsidR="00C23815" w:rsidRPr="0035310D">
        <w:rPr>
          <w:sz w:val="24"/>
          <w:szCs w:val="24"/>
        </w:rPr>
        <w:t xml:space="preserve">aandacht voor de </w:t>
      </w:r>
      <w:r w:rsidR="00C23815" w:rsidRPr="0035310D">
        <w:rPr>
          <w:b/>
          <w:bCs/>
          <w:sz w:val="24"/>
          <w:szCs w:val="24"/>
        </w:rPr>
        <w:t>verkeersveiligheid</w:t>
      </w:r>
      <w:r w:rsidR="00C23815" w:rsidRPr="0035310D">
        <w:rPr>
          <w:sz w:val="24"/>
          <w:szCs w:val="24"/>
        </w:rPr>
        <w:t xml:space="preserve"> in de diverse kernen</w:t>
      </w:r>
      <w:r w:rsidRPr="0035310D">
        <w:rPr>
          <w:sz w:val="24"/>
          <w:szCs w:val="24"/>
        </w:rPr>
        <w:t xml:space="preserve"> niet uit het oog verloren</w:t>
      </w:r>
      <w:r w:rsidR="00C23815" w:rsidRPr="0035310D">
        <w:rPr>
          <w:sz w:val="24"/>
          <w:szCs w:val="24"/>
        </w:rPr>
        <w:t xml:space="preserve">. </w:t>
      </w:r>
    </w:p>
    <w:p w14:paraId="627A37CD" w14:textId="4D9F328F" w:rsidR="001A243D" w:rsidRPr="0035310D" w:rsidRDefault="00E37E9D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>Onze ad</w:t>
      </w:r>
      <w:r w:rsidR="00C23815" w:rsidRPr="0035310D">
        <w:rPr>
          <w:sz w:val="24"/>
          <w:szCs w:val="24"/>
        </w:rPr>
        <w:t xml:space="preserve">viserende rol in </w:t>
      </w:r>
      <w:r w:rsidR="0092057D" w:rsidRPr="0035310D">
        <w:rPr>
          <w:sz w:val="24"/>
          <w:szCs w:val="24"/>
        </w:rPr>
        <w:t xml:space="preserve">o.a. </w:t>
      </w:r>
      <w:r w:rsidR="00C23815" w:rsidRPr="0035310D">
        <w:rPr>
          <w:sz w:val="24"/>
          <w:szCs w:val="24"/>
        </w:rPr>
        <w:t>verkeersbesluiten</w:t>
      </w:r>
      <w:r w:rsidR="0092057D" w:rsidRPr="0035310D">
        <w:rPr>
          <w:sz w:val="24"/>
          <w:szCs w:val="24"/>
        </w:rPr>
        <w:t xml:space="preserve"> is gewoon doorgegaan en meldingen m.b.t. bijvoorbeeld onveilig verkeersgedrag hebben we zo goed als mogelijk behandelt/advies </w:t>
      </w:r>
      <w:r w:rsidR="00C63A0C" w:rsidRPr="0035310D">
        <w:rPr>
          <w:sz w:val="24"/>
          <w:szCs w:val="24"/>
        </w:rPr>
        <w:t xml:space="preserve">in </w:t>
      </w:r>
      <w:r w:rsidR="0092057D" w:rsidRPr="0035310D">
        <w:rPr>
          <w:sz w:val="24"/>
          <w:szCs w:val="24"/>
        </w:rPr>
        <w:t>gegeven.</w:t>
      </w:r>
    </w:p>
    <w:p w14:paraId="05BB9209" w14:textId="6F9DEAA7" w:rsidR="001A243D" w:rsidRPr="0035310D" w:rsidRDefault="00C23815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>De afdeling VVN wordt gezien als een serieuze gesprekspartner op het terrein van de verkeersveiligheid en is in staat om gevraagd en ongevraagd advies te geven</w:t>
      </w:r>
      <w:r w:rsidR="001D07FB" w:rsidRPr="0035310D">
        <w:rPr>
          <w:sz w:val="24"/>
          <w:szCs w:val="24"/>
        </w:rPr>
        <w:t>.</w:t>
      </w:r>
    </w:p>
    <w:p w14:paraId="07DE1F97" w14:textId="77777777" w:rsidR="001A243D" w:rsidRPr="0035310D" w:rsidRDefault="001A243D">
      <w:pPr>
        <w:pStyle w:val="Geenafstand"/>
        <w:rPr>
          <w:sz w:val="24"/>
          <w:szCs w:val="24"/>
        </w:rPr>
      </w:pPr>
    </w:p>
    <w:p w14:paraId="2800BA14" w14:textId="6F06D0D3" w:rsidR="005E15A7" w:rsidRPr="0035310D" w:rsidRDefault="00BF352D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>Helaas zijn de doel</w:t>
      </w:r>
      <w:r w:rsidR="00463D86" w:rsidRPr="0035310D">
        <w:rPr>
          <w:sz w:val="24"/>
          <w:szCs w:val="24"/>
        </w:rPr>
        <w:t>e</w:t>
      </w:r>
      <w:r w:rsidRPr="0035310D">
        <w:rPr>
          <w:sz w:val="24"/>
          <w:szCs w:val="24"/>
        </w:rPr>
        <w:t>n</w:t>
      </w:r>
      <w:r w:rsidR="00463D86" w:rsidRPr="0035310D">
        <w:rPr>
          <w:sz w:val="24"/>
          <w:szCs w:val="24"/>
        </w:rPr>
        <w:t>,</w:t>
      </w:r>
      <w:r w:rsidRPr="0035310D">
        <w:rPr>
          <w:sz w:val="24"/>
          <w:szCs w:val="24"/>
        </w:rPr>
        <w:t xml:space="preserve"> gesteld in de vooruitblik 202</w:t>
      </w:r>
      <w:r w:rsidR="007A789D" w:rsidRPr="0035310D">
        <w:rPr>
          <w:sz w:val="24"/>
          <w:szCs w:val="24"/>
        </w:rPr>
        <w:t xml:space="preserve">1 </w:t>
      </w:r>
      <w:r w:rsidRPr="0035310D">
        <w:rPr>
          <w:sz w:val="24"/>
          <w:szCs w:val="24"/>
        </w:rPr>
        <w:t>niet gehaald</w:t>
      </w:r>
      <w:r w:rsidR="00463D86" w:rsidRPr="0035310D">
        <w:rPr>
          <w:sz w:val="24"/>
          <w:szCs w:val="24"/>
        </w:rPr>
        <w:t>, maar we gaan met frisse moed 202</w:t>
      </w:r>
      <w:r w:rsidR="007A789D" w:rsidRPr="0035310D">
        <w:rPr>
          <w:sz w:val="24"/>
          <w:szCs w:val="24"/>
        </w:rPr>
        <w:t>2</w:t>
      </w:r>
      <w:r w:rsidR="00463D86" w:rsidRPr="0035310D">
        <w:rPr>
          <w:sz w:val="24"/>
          <w:szCs w:val="24"/>
        </w:rPr>
        <w:t xml:space="preserve"> in met </w:t>
      </w:r>
      <w:r w:rsidR="00C23815" w:rsidRPr="0035310D">
        <w:rPr>
          <w:sz w:val="24"/>
          <w:szCs w:val="24"/>
        </w:rPr>
        <w:t xml:space="preserve">een </w:t>
      </w:r>
      <w:r w:rsidR="00C23815" w:rsidRPr="0035310D">
        <w:rPr>
          <w:b/>
          <w:bCs/>
          <w:sz w:val="24"/>
          <w:szCs w:val="24"/>
        </w:rPr>
        <w:t>v</w:t>
      </w:r>
      <w:r w:rsidR="00400EDE" w:rsidRPr="0035310D">
        <w:rPr>
          <w:b/>
          <w:bCs/>
          <w:sz w:val="24"/>
          <w:szCs w:val="24"/>
        </w:rPr>
        <w:t>oo</w:t>
      </w:r>
      <w:r w:rsidR="00C23815" w:rsidRPr="0035310D">
        <w:rPr>
          <w:b/>
          <w:bCs/>
          <w:sz w:val="24"/>
          <w:szCs w:val="24"/>
        </w:rPr>
        <w:t>ruitblik</w:t>
      </w:r>
      <w:r w:rsidR="00C23815" w:rsidRPr="0035310D">
        <w:rPr>
          <w:sz w:val="24"/>
          <w:szCs w:val="24"/>
        </w:rPr>
        <w:t xml:space="preserve"> waarbij o.a. de ambitie wordt uitgesproken om de lopende activiteiten </w:t>
      </w:r>
      <w:r w:rsidR="004C1946" w:rsidRPr="0035310D">
        <w:rPr>
          <w:sz w:val="24"/>
          <w:szCs w:val="24"/>
        </w:rPr>
        <w:t>op peil te houden.</w:t>
      </w:r>
      <w:r w:rsidR="00C23815" w:rsidRPr="0035310D">
        <w:rPr>
          <w:sz w:val="24"/>
          <w:szCs w:val="24"/>
        </w:rPr>
        <w:t xml:space="preserve"> </w:t>
      </w:r>
      <w:r w:rsidR="00463D86" w:rsidRPr="0035310D">
        <w:rPr>
          <w:sz w:val="24"/>
          <w:szCs w:val="24"/>
        </w:rPr>
        <w:t xml:space="preserve">We blijven ons </w:t>
      </w:r>
      <w:r w:rsidR="00C23815" w:rsidRPr="0035310D">
        <w:rPr>
          <w:sz w:val="24"/>
          <w:szCs w:val="24"/>
        </w:rPr>
        <w:t>sterk maken voor toegankelijke</w:t>
      </w:r>
      <w:r w:rsidR="004C1946" w:rsidRPr="0035310D">
        <w:rPr>
          <w:sz w:val="24"/>
          <w:szCs w:val="24"/>
        </w:rPr>
        <w:t xml:space="preserve">, veilige </w:t>
      </w:r>
      <w:r w:rsidR="00C23815" w:rsidRPr="0035310D">
        <w:rPr>
          <w:sz w:val="24"/>
          <w:szCs w:val="24"/>
        </w:rPr>
        <w:t xml:space="preserve"> routes voor </w:t>
      </w:r>
      <w:r w:rsidR="004C1946" w:rsidRPr="0035310D">
        <w:rPr>
          <w:sz w:val="24"/>
          <w:szCs w:val="24"/>
        </w:rPr>
        <w:t xml:space="preserve">kwetsbare verkeersdeelnemers en </w:t>
      </w:r>
      <w:r w:rsidR="005B7997" w:rsidRPr="0035310D">
        <w:rPr>
          <w:sz w:val="24"/>
          <w:szCs w:val="24"/>
        </w:rPr>
        <w:t xml:space="preserve">voor </w:t>
      </w:r>
      <w:r w:rsidR="004C1946" w:rsidRPr="0035310D">
        <w:rPr>
          <w:sz w:val="24"/>
          <w:szCs w:val="24"/>
        </w:rPr>
        <w:t>gedragsbe</w:t>
      </w:r>
      <w:r w:rsidR="00E60E0E" w:rsidRPr="0035310D">
        <w:rPr>
          <w:sz w:val="24"/>
          <w:szCs w:val="24"/>
        </w:rPr>
        <w:t>ï</w:t>
      </w:r>
      <w:r w:rsidR="004C1946" w:rsidRPr="0035310D">
        <w:rPr>
          <w:sz w:val="24"/>
          <w:szCs w:val="24"/>
        </w:rPr>
        <w:t>nvloedingsprojecten</w:t>
      </w:r>
      <w:r w:rsidR="00463D86" w:rsidRPr="0035310D">
        <w:rPr>
          <w:sz w:val="24"/>
          <w:szCs w:val="24"/>
        </w:rPr>
        <w:t>.</w:t>
      </w:r>
      <w:r w:rsidR="004C1946" w:rsidRPr="0035310D">
        <w:rPr>
          <w:sz w:val="24"/>
          <w:szCs w:val="24"/>
        </w:rPr>
        <w:t xml:space="preserve"> Schoolroute</w:t>
      </w:r>
      <w:r w:rsidR="004D1745" w:rsidRPr="0035310D">
        <w:rPr>
          <w:sz w:val="24"/>
          <w:szCs w:val="24"/>
        </w:rPr>
        <w:t xml:space="preserve">s en </w:t>
      </w:r>
      <w:r w:rsidR="004C1946" w:rsidRPr="0035310D">
        <w:rPr>
          <w:sz w:val="24"/>
          <w:szCs w:val="24"/>
        </w:rPr>
        <w:t>rotondes</w:t>
      </w:r>
      <w:r w:rsidR="004D1745" w:rsidRPr="0035310D">
        <w:rPr>
          <w:sz w:val="24"/>
          <w:szCs w:val="24"/>
        </w:rPr>
        <w:t xml:space="preserve"> </w:t>
      </w:r>
      <w:r w:rsidR="00463D86" w:rsidRPr="0035310D">
        <w:rPr>
          <w:sz w:val="24"/>
          <w:szCs w:val="24"/>
        </w:rPr>
        <w:t xml:space="preserve">zullen we </w:t>
      </w:r>
      <w:r w:rsidR="004D1745" w:rsidRPr="0035310D">
        <w:rPr>
          <w:sz w:val="24"/>
          <w:szCs w:val="24"/>
        </w:rPr>
        <w:t>kritisch blijven volgen</w:t>
      </w:r>
      <w:r w:rsidR="005B7997" w:rsidRPr="0035310D">
        <w:rPr>
          <w:sz w:val="24"/>
          <w:szCs w:val="24"/>
        </w:rPr>
        <w:t xml:space="preserve"> en s</w:t>
      </w:r>
      <w:r w:rsidR="004C1946" w:rsidRPr="0035310D">
        <w:rPr>
          <w:sz w:val="24"/>
          <w:szCs w:val="24"/>
        </w:rPr>
        <w:t xml:space="preserve">cholen </w:t>
      </w:r>
      <w:r w:rsidR="000152DE" w:rsidRPr="0035310D">
        <w:rPr>
          <w:sz w:val="24"/>
          <w:szCs w:val="24"/>
        </w:rPr>
        <w:t xml:space="preserve">met </w:t>
      </w:r>
      <w:r w:rsidR="004C1946" w:rsidRPr="0035310D">
        <w:rPr>
          <w:sz w:val="24"/>
          <w:szCs w:val="24"/>
        </w:rPr>
        <w:t>verkeersouders waar nodig ondersteuning bieden</w:t>
      </w:r>
      <w:r w:rsidR="005E15A7" w:rsidRPr="0035310D">
        <w:rPr>
          <w:sz w:val="24"/>
          <w:szCs w:val="24"/>
        </w:rPr>
        <w:t>. Tevens het project fietsen van scholieren naar en van Zwolle aandacht blijven geven en indien mogelijk versterken</w:t>
      </w:r>
      <w:r w:rsidR="00CE5B7D" w:rsidRPr="0035310D">
        <w:rPr>
          <w:sz w:val="24"/>
          <w:szCs w:val="24"/>
        </w:rPr>
        <w:t xml:space="preserve"> en o</w:t>
      </w:r>
      <w:r w:rsidR="00463D86" w:rsidRPr="0035310D">
        <w:rPr>
          <w:sz w:val="24"/>
          <w:szCs w:val="24"/>
        </w:rPr>
        <w:t xml:space="preserve">ok de </w:t>
      </w:r>
      <w:r w:rsidR="007A789D" w:rsidRPr="0035310D">
        <w:rPr>
          <w:sz w:val="24"/>
          <w:szCs w:val="24"/>
        </w:rPr>
        <w:t xml:space="preserve">laatste </w:t>
      </w:r>
      <w:r w:rsidR="00463D86" w:rsidRPr="0035310D">
        <w:rPr>
          <w:sz w:val="24"/>
          <w:szCs w:val="24"/>
        </w:rPr>
        <w:t xml:space="preserve">ontwikkelingen aan de N-wegen </w:t>
      </w:r>
      <w:r w:rsidR="00CE5B7D" w:rsidRPr="0035310D">
        <w:rPr>
          <w:sz w:val="24"/>
          <w:szCs w:val="24"/>
        </w:rPr>
        <w:t xml:space="preserve">zullen we nauwgezet </w:t>
      </w:r>
      <w:r w:rsidR="00463D86" w:rsidRPr="0035310D">
        <w:rPr>
          <w:sz w:val="24"/>
          <w:szCs w:val="24"/>
        </w:rPr>
        <w:t>blijven volgen.</w:t>
      </w:r>
    </w:p>
    <w:p w14:paraId="51ECA46B" w14:textId="3EEF5EF8" w:rsidR="006D6FC9" w:rsidRPr="0035310D" w:rsidRDefault="000152DE">
      <w:pPr>
        <w:pStyle w:val="Geenafstand"/>
        <w:rPr>
          <w:sz w:val="24"/>
          <w:szCs w:val="24"/>
        </w:rPr>
      </w:pPr>
      <w:r w:rsidRPr="0035310D">
        <w:rPr>
          <w:sz w:val="24"/>
          <w:szCs w:val="24"/>
        </w:rPr>
        <w:t xml:space="preserve"> </w:t>
      </w:r>
    </w:p>
    <w:p w14:paraId="00157CAA" w14:textId="77777777" w:rsidR="00617C2F" w:rsidRPr="0035310D" w:rsidRDefault="006D6FC9">
      <w:pPr>
        <w:pStyle w:val="Geenafstand"/>
        <w:rPr>
          <w:color w:val="auto"/>
          <w:sz w:val="24"/>
          <w:szCs w:val="24"/>
        </w:rPr>
      </w:pPr>
      <w:r w:rsidRPr="0035310D">
        <w:rPr>
          <w:sz w:val="24"/>
          <w:szCs w:val="24"/>
        </w:rPr>
        <w:t>Tot</w:t>
      </w:r>
      <w:r w:rsidR="00025DD7" w:rsidRPr="0035310D">
        <w:rPr>
          <w:color w:val="auto"/>
          <w:sz w:val="24"/>
          <w:szCs w:val="24"/>
        </w:rPr>
        <w:t xml:space="preserve"> slot spreken we de wens uit dat u met ons wilt meedenken als het gaat om de verkeersveiligheid in onze gemeente. Vooral om de veiligheid van onze kinderen, onze ouderen en kwetsbare medeburgers.</w:t>
      </w:r>
    </w:p>
    <w:p w14:paraId="56874682" w14:textId="7EA5CFE3" w:rsidR="00025DD7" w:rsidRPr="0035310D" w:rsidRDefault="00025DD7">
      <w:pPr>
        <w:pStyle w:val="Geenafstand"/>
        <w:rPr>
          <w:color w:val="auto"/>
          <w:sz w:val="24"/>
          <w:szCs w:val="24"/>
        </w:rPr>
      </w:pPr>
      <w:r w:rsidRPr="0035310D">
        <w:rPr>
          <w:color w:val="auto"/>
          <w:sz w:val="24"/>
          <w:szCs w:val="24"/>
        </w:rPr>
        <w:t>Maak ons attent op onveilige situaties en spreek elkaar aan op onveilig verkeersgedrag. De verkeersveiligheid te verbeteren door te beginnen bij onszelf</w:t>
      </w:r>
      <w:r w:rsidR="00082E89">
        <w:rPr>
          <w:color w:val="auto"/>
          <w:sz w:val="24"/>
          <w:szCs w:val="24"/>
        </w:rPr>
        <w:t>,</w:t>
      </w:r>
      <w:r w:rsidRPr="0035310D">
        <w:rPr>
          <w:color w:val="auto"/>
          <w:sz w:val="24"/>
          <w:szCs w:val="24"/>
        </w:rPr>
        <w:t xml:space="preserve"> </w:t>
      </w:r>
      <w:r w:rsidR="001D792B" w:rsidRPr="0035310D">
        <w:rPr>
          <w:color w:val="auto"/>
          <w:sz w:val="24"/>
          <w:szCs w:val="24"/>
        </w:rPr>
        <w:t xml:space="preserve">maar ook door contact op te nemen met </w:t>
      </w:r>
      <w:r w:rsidRPr="0035310D">
        <w:rPr>
          <w:color w:val="auto"/>
          <w:sz w:val="24"/>
          <w:szCs w:val="24"/>
        </w:rPr>
        <w:t xml:space="preserve">VVN afd. Dalfsen </w:t>
      </w:r>
      <w:r w:rsidR="001D792B" w:rsidRPr="0035310D">
        <w:rPr>
          <w:color w:val="auto"/>
          <w:sz w:val="24"/>
          <w:szCs w:val="24"/>
        </w:rPr>
        <w:t>of een melding bij de gemeente te doen.</w:t>
      </w:r>
    </w:p>
    <w:p w14:paraId="0FF3EFAA" w14:textId="77777777" w:rsidR="000A5FF4" w:rsidRPr="0035310D" w:rsidRDefault="000A5FF4">
      <w:pPr>
        <w:pStyle w:val="Geenafstand"/>
        <w:rPr>
          <w:color w:val="auto"/>
          <w:sz w:val="24"/>
          <w:szCs w:val="24"/>
        </w:rPr>
      </w:pPr>
    </w:p>
    <w:p w14:paraId="1C3E0C60" w14:textId="77777777" w:rsidR="000A5FF4" w:rsidRPr="0035310D" w:rsidRDefault="000A5FF4">
      <w:pPr>
        <w:pStyle w:val="Geenafstand"/>
        <w:rPr>
          <w:color w:val="auto"/>
          <w:sz w:val="24"/>
          <w:szCs w:val="24"/>
        </w:rPr>
      </w:pPr>
    </w:p>
    <w:p w14:paraId="3DE5F32F" w14:textId="508B70A2" w:rsidR="000D7610" w:rsidRPr="0035310D" w:rsidRDefault="00A04365">
      <w:pPr>
        <w:pStyle w:val="Geenafstand"/>
        <w:rPr>
          <w:color w:val="auto"/>
          <w:sz w:val="24"/>
          <w:szCs w:val="24"/>
        </w:rPr>
      </w:pPr>
      <w:r w:rsidRPr="0035310D">
        <w:rPr>
          <w:color w:val="auto"/>
          <w:sz w:val="24"/>
          <w:szCs w:val="24"/>
        </w:rPr>
        <w:t>11</w:t>
      </w:r>
      <w:r w:rsidR="00EE5DE4" w:rsidRPr="0035310D">
        <w:rPr>
          <w:color w:val="auto"/>
          <w:sz w:val="24"/>
          <w:szCs w:val="24"/>
        </w:rPr>
        <w:t xml:space="preserve"> </w:t>
      </w:r>
      <w:r w:rsidR="00E320A7" w:rsidRPr="0035310D">
        <w:rPr>
          <w:color w:val="auto"/>
          <w:sz w:val="24"/>
          <w:szCs w:val="24"/>
        </w:rPr>
        <w:t xml:space="preserve">februari </w:t>
      </w:r>
      <w:r w:rsidR="000D7610" w:rsidRPr="0035310D">
        <w:rPr>
          <w:color w:val="auto"/>
          <w:sz w:val="24"/>
          <w:szCs w:val="24"/>
        </w:rPr>
        <w:t>202</w:t>
      </w:r>
      <w:r w:rsidR="00EE5DE4" w:rsidRPr="0035310D">
        <w:rPr>
          <w:color w:val="auto"/>
          <w:sz w:val="24"/>
          <w:szCs w:val="24"/>
        </w:rPr>
        <w:t>2</w:t>
      </w:r>
    </w:p>
    <w:p w14:paraId="0CDE49D7" w14:textId="77777777" w:rsidR="000D7610" w:rsidRPr="0035310D" w:rsidRDefault="000D7610">
      <w:pPr>
        <w:pStyle w:val="Geenafstand"/>
        <w:rPr>
          <w:color w:val="auto"/>
          <w:sz w:val="24"/>
          <w:szCs w:val="24"/>
        </w:rPr>
      </w:pPr>
    </w:p>
    <w:p w14:paraId="5294D7DF" w14:textId="6A9DC68C" w:rsidR="000D7610" w:rsidRPr="0035310D" w:rsidRDefault="000D7610">
      <w:pPr>
        <w:pStyle w:val="Geenafstand"/>
        <w:rPr>
          <w:color w:val="auto"/>
          <w:sz w:val="24"/>
          <w:szCs w:val="24"/>
        </w:rPr>
      </w:pPr>
      <w:r w:rsidRPr="0035310D">
        <w:rPr>
          <w:color w:val="auto"/>
          <w:sz w:val="24"/>
          <w:szCs w:val="24"/>
        </w:rPr>
        <w:t>Namens het bestuur</w:t>
      </w:r>
      <w:r w:rsidR="00D96881" w:rsidRPr="0035310D">
        <w:rPr>
          <w:color w:val="auto"/>
          <w:sz w:val="24"/>
          <w:szCs w:val="24"/>
        </w:rPr>
        <w:t>,</w:t>
      </w:r>
    </w:p>
    <w:p w14:paraId="3C92E667" w14:textId="77777777" w:rsidR="00D96881" w:rsidRPr="0035310D" w:rsidRDefault="00D96881">
      <w:pPr>
        <w:pStyle w:val="Geenafstand"/>
        <w:rPr>
          <w:color w:val="auto"/>
          <w:sz w:val="24"/>
          <w:szCs w:val="24"/>
        </w:rPr>
      </w:pPr>
    </w:p>
    <w:p w14:paraId="4D80A460" w14:textId="77777777" w:rsidR="00AD66EA" w:rsidRPr="0035310D" w:rsidRDefault="00D96881">
      <w:pPr>
        <w:pStyle w:val="Geenafstand"/>
        <w:rPr>
          <w:color w:val="auto"/>
          <w:sz w:val="24"/>
          <w:szCs w:val="24"/>
        </w:rPr>
      </w:pPr>
      <w:r w:rsidRPr="0035310D">
        <w:rPr>
          <w:color w:val="auto"/>
          <w:sz w:val="24"/>
          <w:szCs w:val="24"/>
        </w:rPr>
        <w:t xml:space="preserve">Evert Goldsteen,  </w:t>
      </w:r>
      <w:r w:rsidR="00AD66EA" w:rsidRPr="0035310D">
        <w:rPr>
          <w:color w:val="auto"/>
          <w:sz w:val="24"/>
          <w:szCs w:val="24"/>
        </w:rPr>
        <w:t xml:space="preserve">voorzitter </w:t>
      </w:r>
      <w:r w:rsidRPr="0035310D">
        <w:rPr>
          <w:color w:val="auto"/>
          <w:sz w:val="24"/>
          <w:szCs w:val="24"/>
        </w:rPr>
        <w:t xml:space="preserve">                                                                                 </w:t>
      </w:r>
      <w:r w:rsidR="002D12C4" w:rsidRPr="0035310D">
        <w:rPr>
          <w:color w:val="auto"/>
          <w:sz w:val="24"/>
          <w:szCs w:val="24"/>
        </w:rPr>
        <w:t xml:space="preserve">          </w:t>
      </w:r>
      <w:hyperlink r:id="rId8" w:history="1">
        <w:r w:rsidR="00AD66EA" w:rsidRPr="0035310D">
          <w:rPr>
            <w:rStyle w:val="Hyperlink"/>
            <w:sz w:val="24"/>
            <w:szCs w:val="24"/>
          </w:rPr>
          <w:t>evertgoldsteen@planet.nl</w:t>
        </w:r>
      </w:hyperlink>
      <w:r w:rsidR="00AD66EA" w:rsidRPr="0035310D">
        <w:rPr>
          <w:color w:val="auto"/>
          <w:sz w:val="24"/>
          <w:szCs w:val="24"/>
        </w:rPr>
        <w:t xml:space="preserve">  </w:t>
      </w:r>
    </w:p>
    <w:p w14:paraId="2FBBDAA0" w14:textId="77777777" w:rsidR="00AD66EA" w:rsidRPr="0035310D" w:rsidRDefault="00D96881">
      <w:pPr>
        <w:pStyle w:val="Geenafstand"/>
        <w:rPr>
          <w:color w:val="auto"/>
          <w:sz w:val="24"/>
          <w:szCs w:val="24"/>
        </w:rPr>
      </w:pPr>
      <w:r w:rsidRPr="0035310D">
        <w:rPr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2D12C4" w:rsidRPr="0035310D">
        <w:rPr>
          <w:color w:val="auto"/>
          <w:sz w:val="24"/>
          <w:szCs w:val="24"/>
        </w:rPr>
        <w:t xml:space="preserve">               </w:t>
      </w:r>
    </w:p>
    <w:p w14:paraId="01145959" w14:textId="5B2EDC07" w:rsidR="00463D86" w:rsidRPr="0035310D" w:rsidRDefault="00AD66EA">
      <w:pPr>
        <w:pStyle w:val="Geenafstand"/>
        <w:rPr>
          <w:color w:val="auto"/>
          <w:sz w:val="24"/>
          <w:szCs w:val="24"/>
        </w:rPr>
      </w:pPr>
      <w:r w:rsidRPr="0035310D">
        <w:rPr>
          <w:color w:val="auto"/>
          <w:sz w:val="24"/>
          <w:szCs w:val="24"/>
        </w:rPr>
        <w:t>Janny Wienen, secretaris</w:t>
      </w:r>
      <w:r w:rsidR="002D12C4" w:rsidRPr="0035310D">
        <w:rPr>
          <w:color w:val="auto"/>
          <w:sz w:val="24"/>
          <w:szCs w:val="24"/>
        </w:rPr>
        <w:t xml:space="preserve">                                                                            </w:t>
      </w:r>
      <w:r w:rsidR="002D12C4" w:rsidRPr="0035310D">
        <w:rPr>
          <w:color w:val="auto"/>
          <w:sz w:val="24"/>
          <w:szCs w:val="24"/>
          <w:u w:val="single"/>
        </w:rPr>
        <w:t>janny.wienen@hotmail.com</w:t>
      </w:r>
    </w:p>
    <w:p w14:paraId="04B46362" w14:textId="77777777" w:rsidR="00463D86" w:rsidRPr="0035310D" w:rsidRDefault="00463D86">
      <w:pPr>
        <w:pStyle w:val="Geenafstand"/>
        <w:rPr>
          <w:color w:val="auto"/>
          <w:sz w:val="24"/>
          <w:szCs w:val="24"/>
        </w:rPr>
      </w:pPr>
    </w:p>
    <w:p w14:paraId="3C079B75" w14:textId="77777777" w:rsidR="00025DD7" w:rsidRPr="0035310D" w:rsidRDefault="00025DD7">
      <w:pPr>
        <w:pStyle w:val="Geenafstand"/>
        <w:rPr>
          <w:color w:val="auto"/>
          <w:sz w:val="24"/>
          <w:szCs w:val="24"/>
        </w:rPr>
      </w:pPr>
    </w:p>
    <w:p w14:paraId="0AE39F10" w14:textId="77777777" w:rsidR="00025DD7" w:rsidRPr="0035310D" w:rsidRDefault="00025DD7">
      <w:pPr>
        <w:pStyle w:val="Geenafstand"/>
        <w:rPr>
          <w:color w:val="auto"/>
          <w:sz w:val="24"/>
          <w:szCs w:val="24"/>
        </w:rPr>
      </w:pPr>
    </w:p>
    <w:p w14:paraId="5B8CF03C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48E910B4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30329A3D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2053EFA0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4F1CA251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488BCE28" w14:textId="3B63D739" w:rsidR="00A719D7" w:rsidRPr="0035310D" w:rsidRDefault="00A719D7">
      <w:pPr>
        <w:pStyle w:val="Geenafstand"/>
        <w:rPr>
          <w:color w:val="auto"/>
          <w:sz w:val="24"/>
          <w:szCs w:val="24"/>
        </w:rPr>
      </w:pPr>
    </w:p>
    <w:p w14:paraId="294709DB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2551D679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4F9DB779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70947CCA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0B843770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6A4F8672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07E5BD8D" w14:textId="77777777" w:rsidR="0041535D" w:rsidRPr="0035310D" w:rsidRDefault="0041535D">
      <w:pPr>
        <w:pStyle w:val="Geenafstand"/>
        <w:rPr>
          <w:color w:val="auto"/>
          <w:sz w:val="24"/>
          <w:szCs w:val="24"/>
        </w:rPr>
      </w:pPr>
    </w:p>
    <w:p w14:paraId="13A5808C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4F4148C9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16921D44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7E796FCC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13C2EADC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37B8B63D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44342477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1F67CF0F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6C7F4684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69C12E83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33223B78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4350494E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7A18FF96" w14:textId="77777777" w:rsidR="0041535D" w:rsidRPr="00EE5DE4" w:rsidRDefault="0041535D">
      <w:pPr>
        <w:pStyle w:val="Geenafstand"/>
        <w:rPr>
          <w:color w:val="auto"/>
          <w:sz w:val="32"/>
          <w:szCs w:val="32"/>
        </w:rPr>
      </w:pPr>
    </w:p>
    <w:p w14:paraId="5959EE32" w14:textId="77777777" w:rsidR="00025DD7" w:rsidRPr="00EE5DE4" w:rsidRDefault="00025DD7">
      <w:pPr>
        <w:pStyle w:val="Geenafstand"/>
        <w:rPr>
          <w:color w:val="auto"/>
          <w:sz w:val="32"/>
          <w:szCs w:val="32"/>
        </w:rPr>
      </w:pPr>
    </w:p>
    <w:p w14:paraId="6A13D5A5" w14:textId="77777777" w:rsidR="00025DD7" w:rsidRPr="00EE5DE4" w:rsidRDefault="00025DD7">
      <w:pPr>
        <w:pStyle w:val="Geenafstand"/>
        <w:rPr>
          <w:color w:val="auto"/>
          <w:sz w:val="32"/>
          <w:szCs w:val="32"/>
        </w:rPr>
      </w:pPr>
    </w:p>
    <w:p w14:paraId="15F800D9" w14:textId="77777777" w:rsidR="00025DD7" w:rsidRPr="00EE5DE4" w:rsidRDefault="00025DD7">
      <w:pPr>
        <w:pStyle w:val="Geenafstand"/>
        <w:rPr>
          <w:color w:val="auto"/>
          <w:sz w:val="32"/>
          <w:szCs w:val="32"/>
        </w:rPr>
      </w:pPr>
    </w:p>
    <w:p w14:paraId="7532198B" w14:textId="77777777" w:rsidR="00EE5DE4" w:rsidRPr="00EE5DE4" w:rsidRDefault="00EE5DE4">
      <w:pPr>
        <w:pStyle w:val="Geenafstand"/>
        <w:rPr>
          <w:color w:val="auto"/>
          <w:sz w:val="32"/>
          <w:szCs w:val="32"/>
        </w:rPr>
      </w:pPr>
    </w:p>
    <w:sectPr w:rsidR="00EE5DE4" w:rsidRPr="00EE5DE4" w:rsidSect="00617C2F">
      <w:footerReference w:type="default" r:id="rId9"/>
      <w:pgSz w:w="11900" w:h="16840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32B2" w14:textId="77777777" w:rsidR="00205023" w:rsidRDefault="00205023">
      <w:pPr>
        <w:spacing w:after="0" w:line="240" w:lineRule="auto"/>
      </w:pPr>
      <w:r>
        <w:separator/>
      </w:r>
    </w:p>
  </w:endnote>
  <w:endnote w:type="continuationSeparator" w:id="0">
    <w:p w14:paraId="03521AAD" w14:textId="77777777" w:rsidR="00205023" w:rsidRDefault="0020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CCA8" w14:textId="77777777" w:rsidR="00BF352D" w:rsidRDefault="00BF352D">
    <w:pPr>
      <w:pStyle w:val="Voetteks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C39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CD42" w14:textId="77777777" w:rsidR="00205023" w:rsidRDefault="00205023">
      <w:pPr>
        <w:spacing w:after="0" w:line="240" w:lineRule="auto"/>
      </w:pPr>
      <w:r>
        <w:separator/>
      </w:r>
    </w:p>
  </w:footnote>
  <w:footnote w:type="continuationSeparator" w:id="0">
    <w:p w14:paraId="3A8DD525" w14:textId="77777777" w:rsidR="00205023" w:rsidRDefault="00205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D"/>
    <w:rsid w:val="00010EA9"/>
    <w:rsid w:val="00011CE1"/>
    <w:rsid w:val="000152DE"/>
    <w:rsid w:val="00025DD7"/>
    <w:rsid w:val="00082E89"/>
    <w:rsid w:val="000A5FF4"/>
    <w:rsid w:val="000D2ADC"/>
    <w:rsid w:val="000D7610"/>
    <w:rsid w:val="001327CC"/>
    <w:rsid w:val="00141EDA"/>
    <w:rsid w:val="001851ED"/>
    <w:rsid w:val="001A243D"/>
    <w:rsid w:val="001A3174"/>
    <w:rsid w:val="001D07FB"/>
    <w:rsid w:val="001D792B"/>
    <w:rsid w:val="00205023"/>
    <w:rsid w:val="002D12C4"/>
    <w:rsid w:val="0035310D"/>
    <w:rsid w:val="003633C4"/>
    <w:rsid w:val="00365CE9"/>
    <w:rsid w:val="003841DB"/>
    <w:rsid w:val="00387751"/>
    <w:rsid w:val="00393598"/>
    <w:rsid w:val="00397E31"/>
    <w:rsid w:val="003C6218"/>
    <w:rsid w:val="00400EDE"/>
    <w:rsid w:val="0041535D"/>
    <w:rsid w:val="00450485"/>
    <w:rsid w:val="0045095E"/>
    <w:rsid w:val="004559C7"/>
    <w:rsid w:val="0046250E"/>
    <w:rsid w:val="00463D86"/>
    <w:rsid w:val="004659CD"/>
    <w:rsid w:val="004720A7"/>
    <w:rsid w:val="004937F1"/>
    <w:rsid w:val="00495FC1"/>
    <w:rsid w:val="004A2DFD"/>
    <w:rsid w:val="004A2E67"/>
    <w:rsid w:val="004A52C4"/>
    <w:rsid w:val="004B6391"/>
    <w:rsid w:val="004B683F"/>
    <w:rsid w:val="004C1946"/>
    <w:rsid w:val="004D1745"/>
    <w:rsid w:val="00501852"/>
    <w:rsid w:val="0050497F"/>
    <w:rsid w:val="00512C10"/>
    <w:rsid w:val="0053367E"/>
    <w:rsid w:val="005929F8"/>
    <w:rsid w:val="005B7997"/>
    <w:rsid w:val="005C39AC"/>
    <w:rsid w:val="005E15A7"/>
    <w:rsid w:val="005E2FB6"/>
    <w:rsid w:val="00617C2F"/>
    <w:rsid w:val="006D6FC9"/>
    <w:rsid w:val="0074483E"/>
    <w:rsid w:val="0079153C"/>
    <w:rsid w:val="007A789D"/>
    <w:rsid w:val="007B0D5A"/>
    <w:rsid w:val="00804AAC"/>
    <w:rsid w:val="008166A2"/>
    <w:rsid w:val="00840D5B"/>
    <w:rsid w:val="00861D0B"/>
    <w:rsid w:val="00885EBD"/>
    <w:rsid w:val="008915A7"/>
    <w:rsid w:val="008C6FAA"/>
    <w:rsid w:val="00910867"/>
    <w:rsid w:val="0092057D"/>
    <w:rsid w:val="00961C02"/>
    <w:rsid w:val="00A04365"/>
    <w:rsid w:val="00A2194C"/>
    <w:rsid w:val="00A36FB0"/>
    <w:rsid w:val="00A63B6E"/>
    <w:rsid w:val="00A6622E"/>
    <w:rsid w:val="00A719D7"/>
    <w:rsid w:val="00A970E7"/>
    <w:rsid w:val="00AC370C"/>
    <w:rsid w:val="00AD66EA"/>
    <w:rsid w:val="00B12C6A"/>
    <w:rsid w:val="00B130AD"/>
    <w:rsid w:val="00B76325"/>
    <w:rsid w:val="00B767ED"/>
    <w:rsid w:val="00B95158"/>
    <w:rsid w:val="00BA5575"/>
    <w:rsid w:val="00BB7E86"/>
    <w:rsid w:val="00BF352D"/>
    <w:rsid w:val="00C23815"/>
    <w:rsid w:val="00C31951"/>
    <w:rsid w:val="00C42867"/>
    <w:rsid w:val="00C554C9"/>
    <w:rsid w:val="00C63A0C"/>
    <w:rsid w:val="00C63A8D"/>
    <w:rsid w:val="00CC465F"/>
    <w:rsid w:val="00CD1659"/>
    <w:rsid w:val="00CD4CD9"/>
    <w:rsid w:val="00CE5B7D"/>
    <w:rsid w:val="00CF5AF3"/>
    <w:rsid w:val="00D04140"/>
    <w:rsid w:val="00D156B7"/>
    <w:rsid w:val="00D17FBC"/>
    <w:rsid w:val="00D4181F"/>
    <w:rsid w:val="00D72109"/>
    <w:rsid w:val="00D75CB0"/>
    <w:rsid w:val="00D96881"/>
    <w:rsid w:val="00DE4C12"/>
    <w:rsid w:val="00DF4A99"/>
    <w:rsid w:val="00E320A7"/>
    <w:rsid w:val="00E37E9D"/>
    <w:rsid w:val="00E60E0E"/>
    <w:rsid w:val="00E728C4"/>
    <w:rsid w:val="00E91B3E"/>
    <w:rsid w:val="00EA5D9C"/>
    <w:rsid w:val="00EA673E"/>
    <w:rsid w:val="00EB4B77"/>
    <w:rsid w:val="00ED2885"/>
    <w:rsid w:val="00EE5179"/>
    <w:rsid w:val="00EE5DE4"/>
    <w:rsid w:val="00F04A54"/>
    <w:rsid w:val="00F331D5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1B3CD"/>
  <w15:docId w15:val="{58892A3A-3F0A-254A-A230-0441E90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815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02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D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tgoldsteen@pla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D9D32-16CB-7940-8EFD-6BF3111E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Vera Bosman</cp:lastModifiedBy>
  <cp:revision>2</cp:revision>
  <dcterms:created xsi:type="dcterms:W3CDTF">2022-12-15T08:52:00Z</dcterms:created>
  <dcterms:modified xsi:type="dcterms:W3CDTF">2022-12-15T08:52:00Z</dcterms:modified>
</cp:coreProperties>
</file>